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5D3E" w14:textId="77777777" w:rsidR="00743E45" w:rsidRDefault="00743E45" w:rsidP="00A80FAE">
      <w:pPr>
        <w:spacing w:after="0" w:line="240" w:lineRule="auto"/>
        <w:rPr>
          <w:rFonts w:cstheme="minorHAnsi"/>
          <w:b/>
        </w:rPr>
      </w:pPr>
    </w:p>
    <w:p w14:paraId="196BB764" w14:textId="77777777" w:rsidR="00A80FAE" w:rsidRPr="00A80FAE" w:rsidRDefault="00A80FAE" w:rsidP="00A80FAE">
      <w:pPr>
        <w:spacing w:after="0" w:line="240" w:lineRule="auto"/>
        <w:rPr>
          <w:rFonts w:cstheme="minorHAnsi"/>
          <w:b/>
        </w:rPr>
      </w:pPr>
      <w:r w:rsidRPr="00A80FAE">
        <w:rPr>
          <w:rFonts w:cstheme="minorHAnsi"/>
          <w:b/>
        </w:rPr>
        <w:t>Join Zoom Meeting</w:t>
      </w:r>
    </w:p>
    <w:p w14:paraId="546735F8" w14:textId="73154DA6" w:rsidR="00A80FAE" w:rsidRDefault="006F4C22" w:rsidP="00A80FAE">
      <w:pPr>
        <w:spacing w:after="0" w:line="240" w:lineRule="auto"/>
        <w:rPr>
          <w:rFonts w:cstheme="minorHAnsi"/>
          <w:b/>
        </w:rPr>
      </w:pPr>
      <w:hyperlink r:id="rId6" w:history="1">
        <w:r w:rsidR="00A80FAE" w:rsidRPr="00957986">
          <w:rPr>
            <w:rStyle w:val="Hyperlink"/>
            <w:rFonts w:cstheme="minorHAnsi"/>
            <w:b/>
          </w:rPr>
          <w:t>https://us06web.zoom.us/j/88368358424?pwd=UGdaQVV6L05UTkRGOGJTUGVGQ0F3QT09</w:t>
        </w:r>
      </w:hyperlink>
    </w:p>
    <w:p w14:paraId="10600467" w14:textId="3B880BDD" w:rsidR="00EA4865" w:rsidRPr="00FE177D" w:rsidRDefault="00A80FAE" w:rsidP="00EA4865">
      <w:pPr>
        <w:spacing w:after="0" w:line="240" w:lineRule="auto"/>
        <w:rPr>
          <w:rFonts w:cstheme="minorHAnsi"/>
          <w:b/>
        </w:rPr>
      </w:pPr>
      <w:r>
        <w:rPr>
          <w:rFonts w:cstheme="minorHAnsi"/>
          <w:b/>
        </w:rPr>
        <w:t>Meeting ID: 883 6835 8424</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80FAE">
        <w:rPr>
          <w:rFonts w:cstheme="minorHAnsi"/>
          <w:b/>
        </w:rPr>
        <w:t>Passcode: Dt8WFk</w:t>
      </w: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1447E904" w14:textId="7227B29C" w:rsidR="00B62EBC" w:rsidRPr="00E35D58" w:rsidRDefault="00D507C6" w:rsidP="00E35D58">
      <w:pPr>
        <w:spacing w:after="0" w:line="240" w:lineRule="auto"/>
        <w:jc w:val="center"/>
        <w:rPr>
          <w:rFonts w:cstheme="minorHAnsi"/>
          <w:b/>
        </w:rPr>
      </w:pPr>
      <w:r w:rsidRPr="00FE177D">
        <w:rPr>
          <w:rFonts w:cstheme="minorHAnsi"/>
          <w:b/>
          <w:u w:val="single"/>
        </w:rPr>
        <w:t xml:space="preserve">Time: </w:t>
      </w:r>
      <w:r w:rsidR="00282D04">
        <w:rPr>
          <w:rFonts w:cstheme="minorHAnsi"/>
          <w:b/>
          <w:u w:val="single"/>
        </w:rPr>
        <w:t>February 11</w:t>
      </w:r>
      <w:r w:rsidR="00A27A9E">
        <w:rPr>
          <w:rFonts w:cstheme="minorHAnsi"/>
          <w:b/>
          <w:u w:val="single"/>
        </w:rPr>
        <w:t>, 2022</w:t>
      </w:r>
      <w:r w:rsidR="00FC0E0E">
        <w:rPr>
          <w:rFonts w:cstheme="minorHAnsi"/>
          <w:b/>
          <w:u w:val="single"/>
        </w:rPr>
        <w:t xml:space="preserve"> 10</w:t>
      </w:r>
      <w:r w:rsidR="00F04708" w:rsidRPr="00FE177D">
        <w:rPr>
          <w:rFonts w:cstheme="minorHAnsi"/>
          <w:b/>
          <w:u w:val="single"/>
        </w:rPr>
        <w:t>:3</w:t>
      </w:r>
      <w:r w:rsidR="00B62EBC" w:rsidRPr="00FE177D">
        <w:rPr>
          <w:rFonts w:cstheme="minorHAnsi"/>
          <w:b/>
          <w:u w:val="single"/>
        </w:rPr>
        <w:t>0 AM Pacific T</w:t>
      </w:r>
      <w:r w:rsidR="007539FA" w:rsidRPr="00FE177D">
        <w:rPr>
          <w:rFonts w:cstheme="minorHAnsi"/>
          <w:b/>
          <w:u w:val="single"/>
        </w:rPr>
        <w:t>ime</w:t>
      </w: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467F4257" w14:textId="05DF9297" w:rsidR="002A5A73" w:rsidRDefault="00FC0E0E" w:rsidP="00BE2E52">
      <w:pPr>
        <w:pStyle w:val="ListParagraph"/>
        <w:numPr>
          <w:ilvl w:val="1"/>
          <w:numId w:val="1"/>
        </w:numPr>
        <w:rPr>
          <w:rFonts w:cstheme="minorHAnsi"/>
        </w:rPr>
      </w:pPr>
      <w:r>
        <w:rPr>
          <w:rFonts w:cstheme="minorHAnsi"/>
        </w:rPr>
        <w:t>A motion to approve the special agenda *24 hour notice</w:t>
      </w:r>
    </w:p>
    <w:p w14:paraId="1D83EE44" w14:textId="324A59B2" w:rsidR="00743E45" w:rsidRDefault="00743E45" w:rsidP="00743E45">
      <w:pPr>
        <w:pStyle w:val="ListParagraph"/>
        <w:numPr>
          <w:ilvl w:val="1"/>
          <w:numId w:val="1"/>
        </w:numPr>
        <w:rPr>
          <w:rFonts w:cstheme="minorHAnsi"/>
        </w:rPr>
      </w:pPr>
      <w:r>
        <w:rPr>
          <w:rFonts w:cstheme="minorHAnsi"/>
        </w:rPr>
        <w:t xml:space="preserve">Approve/Disapprove </w:t>
      </w:r>
      <w:r w:rsidRPr="00743E45">
        <w:rPr>
          <w:rFonts w:cstheme="minorHAnsi"/>
        </w:rPr>
        <w:t>Office of Administrative Hearings</w:t>
      </w:r>
      <w:r>
        <w:rPr>
          <w:rFonts w:cstheme="minorHAnsi"/>
        </w:rPr>
        <w:t xml:space="preserve"> Agreement</w:t>
      </w:r>
    </w:p>
    <w:p w14:paraId="695FC83F" w14:textId="05371BC7" w:rsidR="00743E45" w:rsidRDefault="00743E45" w:rsidP="00743E45">
      <w:pPr>
        <w:pStyle w:val="ListParagraph"/>
        <w:numPr>
          <w:ilvl w:val="1"/>
          <w:numId w:val="1"/>
        </w:numPr>
        <w:rPr>
          <w:rFonts w:cstheme="minorHAnsi"/>
        </w:rPr>
      </w:pPr>
      <w:r>
        <w:rPr>
          <w:rFonts w:cstheme="minorHAnsi"/>
        </w:rPr>
        <w:t xml:space="preserve">Approve/Disapprove </w:t>
      </w:r>
      <w:r w:rsidR="006F4C22">
        <w:rPr>
          <w:rFonts w:cstheme="minorHAnsi"/>
        </w:rPr>
        <w:t>increase one teaching position to 0.90 FTE</w:t>
      </w:r>
    </w:p>
    <w:p w14:paraId="2E315FA2" w14:textId="025D0037" w:rsidR="006F4C22" w:rsidRDefault="006F4C22" w:rsidP="00743E45">
      <w:pPr>
        <w:pStyle w:val="ListParagraph"/>
        <w:numPr>
          <w:ilvl w:val="1"/>
          <w:numId w:val="1"/>
        </w:numPr>
        <w:rPr>
          <w:rFonts w:cstheme="minorHAnsi"/>
        </w:rPr>
      </w:pPr>
      <w:r>
        <w:rPr>
          <w:rFonts w:cstheme="minorHAnsi"/>
        </w:rPr>
        <w:t>Approve Disapprove increase Superintendent assignment to 0.50 FTE</w:t>
      </w:r>
    </w:p>
    <w:p w14:paraId="311CD0AF" w14:textId="3FD5D432" w:rsidR="00FC0E0E" w:rsidRPr="00FC0E0E" w:rsidRDefault="00E1216D" w:rsidP="00FC0E0E">
      <w:pPr>
        <w:pStyle w:val="ListParagraph"/>
        <w:numPr>
          <w:ilvl w:val="1"/>
          <w:numId w:val="1"/>
        </w:numPr>
        <w:rPr>
          <w:rFonts w:cstheme="minorHAnsi"/>
          <w:b/>
        </w:rPr>
      </w:pPr>
      <w:r w:rsidRPr="00E1216D">
        <w:rPr>
          <w:rFonts w:cstheme="minorHAnsi"/>
        </w:rPr>
        <w:t xml:space="preserve">Approve/Disapprove </w:t>
      </w:r>
      <w:r w:rsidR="00FC0E0E" w:rsidRPr="00FC0E0E">
        <w:rPr>
          <w:rFonts w:cstheme="minorHAnsi"/>
        </w:rPr>
        <w:t>Consideration of and Possible Action on Resolution Regarding Certif</w:t>
      </w:r>
      <w:r w:rsidR="00743E45">
        <w:rPr>
          <w:rFonts w:cstheme="minorHAnsi"/>
        </w:rPr>
        <w:t>icate</w:t>
      </w:r>
      <w:r w:rsidR="006F4C22">
        <w:rPr>
          <w:rFonts w:cstheme="minorHAnsi"/>
        </w:rPr>
        <w:t>d Reduction in Force (O.05FTE</w:t>
      </w:r>
      <w:bookmarkStart w:id="0" w:name="_GoBack"/>
      <w:bookmarkEnd w:id="0"/>
      <w:r w:rsidR="006F4C22">
        <w:rPr>
          <w:rFonts w:cstheme="minorHAnsi"/>
        </w:rPr>
        <w:t xml:space="preserve"> general education teachers; 0.10 FTE enrichment teachers; 0.10FTE education coordinator/director of transportation </w:t>
      </w:r>
      <w:r w:rsidR="00FC0E0E" w:rsidRPr="00FC0E0E">
        <w:rPr>
          <w:rFonts w:cstheme="minorHAnsi"/>
        </w:rPr>
        <w:t xml:space="preserve"> – Layoff)</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21487"/>
    <w:rsid w:val="00131B47"/>
    <w:rsid w:val="0013441B"/>
    <w:rsid w:val="00135E3C"/>
    <w:rsid w:val="00141C6C"/>
    <w:rsid w:val="00141E8A"/>
    <w:rsid w:val="0014214D"/>
    <w:rsid w:val="00154718"/>
    <w:rsid w:val="00154DB0"/>
    <w:rsid w:val="00160F8E"/>
    <w:rsid w:val="00161003"/>
    <w:rsid w:val="00186E95"/>
    <w:rsid w:val="00193B03"/>
    <w:rsid w:val="00194A4B"/>
    <w:rsid w:val="00196741"/>
    <w:rsid w:val="001B0D13"/>
    <w:rsid w:val="001B0DF5"/>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D1A14"/>
    <w:rsid w:val="002D24BF"/>
    <w:rsid w:val="002D3C7C"/>
    <w:rsid w:val="002E199D"/>
    <w:rsid w:val="002F589F"/>
    <w:rsid w:val="002F7182"/>
    <w:rsid w:val="003001EA"/>
    <w:rsid w:val="00311030"/>
    <w:rsid w:val="00312126"/>
    <w:rsid w:val="003156C8"/>
    <w:rsid w:val="003252A6"/>
    <w:rsid w:val="00325C7E"/>
    <w:rsid w:val="0032613B"/>
    <w:rsid w:val="003300CA"/>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E2631"/>
    <w:rsid w:val="003F2909"/>
    <w:rsid w:val="0040673F"/>
    <w:rsid w:val="00406826"/>
    <w:rsid w:val="0042729E"/>
    <w:rsid w:val="00431C36"/>
    <w:rsid w:val="00435063"/>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2DA6"/>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C26"/>
    <w:rsid w:val="00586252"/>
    <w:rsid w:val="0059108C"/>
    <w:rsid w:val="00593314"/>
    <w:rsid w:val="00594FF3"/>
    <w:rsid w:val="005B6BFD"/>
    <w:rsid w:val="005B70E1"/>
    <w:rsid w:val="005C1869"/>
    <w:rsid w:val="005C3927"/>
    <w:rsid w:val="005C3E24"/>
    <w:rsid w:val="005C759F"/>
    <w:rsid w:val="005D1E3D"/>
    <w:rsid w:val="005D5277"/>
    <w:rsid w:val="005D78E5"/>
    <w:rsid w:val="005E282E"/>
    <w:rsid w:val="005E341C"/>
    <w:rsid w:val="005E6310"/>
    <w:rsid w:val="005F247A"/>
    <w:rsid w:val="005F5147"/>
    <w:rsid w:val="0060581E"/>
    <w:rsid w:val="006355EB"/>
    <w:rsid w:val="00637790"/>
    <w:rsid w:val="00640BE1"/>
    <w:rsid w:val="006421AB"/>
    <w:rsid w:val="006465CA"/>
    <w:rsid w:val="00651222"/>
    <w:rsid w:val="00656C99"/>
    <w:rsid w:val="00665E5A"/>
    <w:rsid w:val="006678A5"/>
    <w:rsid w:val="006731C2"/>
    <w:rsid w:val="006A0AB6"/>
    <w:rsid w:val="006A2EEF"/>
    <w:rsid w:val="006B4E5E"/>
    <w:rsid w:val="006B638A"/>
    <w:rsid w:val="006D3DB1"/>
    <w:rsid w:val="006D74E4"/>
    <w:rsid w:val="006E2C92"/>
    <w:rsid w:val="006F2A06"/>
    <w:rsid w:val="006F4C22"/>
    <w:rsid w:val="006F7A46"/>
    <w:rsid w:val="00700C63"/>
    <w:rsid w:val="00706FB9"/>
    <w:rsid w:val="007119ED"/>
    <w:rsid w:val="00715A78"/>
    <w:rsid w:val="00722192"/>
    <w:rsid w:val="00723787"/>
    <w:rsid w:val="0072401A"/>
    <w:rsid w:val="0072405D"/>
    <w:rsid w:val="00730716"/>
    <w:rsid w:val="00734A68"/>
    <w:rsid w:val="0073635B"/>
    <w:rsid w:val="00740E39"/>
    <w:rsid w:val="00743E45"/>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179B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7C71"/>
    <w:rsid w:val="00A03F57"/>
    <w:rsid w:val="00A041C7"/>
    <w:rsid w:val="00A06C7F"/>
    <w:rsid w:val="00A06F38"/>
    <w:rsid w:val="00A1273D"/>
    <w:rsid w:val="00A129BB"/>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E1AA5"/>
    <w:rsid w:val="00AE287C"/>
    <w:rsid w:val="00AE7408"/>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73DD"/>
    <w:rsid w:val="00D1071E"/>
    <w:rsid w:val="00D112AC"/>
    <w:rsid w:val="00D14E31"/>
    <w:rsid w:val="00D156C9"/>
    <w:rsid w:val="00D16902"/>
    <w:rsid w:val="00D21BEE"/>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5A15"/>
    <w:rsid w:val="00E01158"/>
    <w:rsid w:val="00E06848"/>
    <w:rsid w:val="00E077BD"/>
    <w:rsid w:val="00E11B34"/>
    <w:rsid w:val="00E1216D"/>
    <w:rsid w:val="00E15B8D"/>
    <w:rsid w:val="00E233F2"/>
    <w:rsid w:val="00E33609"/>
    <w:rsid w:val="00E35D58"/>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3622"/>
    <w:rsid w:val="00EA4865"/>
    <w:rsid w:val="00EA79B4"/>
    <w:rsid w:val="00EA7D1B"/>
    <w:rsid w:val="00EB143A"/>
    <w:rsid w:val="00EB3DC3"/>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32BD"/>
    <w:rsid w:val="00F758BA"/>
    <w:rsid w:val="00F8129B"/>
    <w:rsid w:val="00F83CC4"/>
    <w:rsid w:val="00F85E65"/>
    <w:rsid w:val="00F87AB3"/>
    <w:rsid w:val="00F950B2"/>
    <w:rsid w:val="00FA4C81"/>
    <w:rsid w:val="00FA529A"/>
    <w:rsid w:val="00FB050E"/>
    <w:rsid w:val="00FC0E0E"/>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8368358424?pwd=UGdaQVV6L05UTkRGOGJTUGVGQ0F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B674-2C6D-40F5-B317-A564E5C0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6</cp:revision>
  <cp:lastPrinted>2022-02-10T18:19:00Z</cp:lastPrinted>
  <dcterms:created xsi:type="dcterms:W3CDTF">2022-02-09T22:15:00Z</dcterms:created>
  <dcterms:modified xsi:type="dcterms:W3CDTF">2022-02-10T18:19:00Z</dcterms:modified>
</cp:coreProperties>
</file>