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D20EEB"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3BD28A27"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r w:rsidR="00F67481">
        <w:rPr>
          <w:rFonts w:ascii="Arial" w:hAnsi="Arial" w:cs="Arial"/>
          <w:b/>
          <w:sz w:val="20"/>
          <w:szCs w:val="20"/>
        </w:rPr>
        <w:t xml:space="preserve"> –SPECIAL MEETING</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180FF768"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F67481">
        <w:rPr>
          <w:rFonts w:ascii="Arial" w:hAnsi="Arial" w:cs="Arial"/>
          <w:b/>
          <w:sz w:val="20"/>
          <w:szCs w:val="20"/>
          <w:u w:val="single"/>
        </w:rPr>
        <w:t>March 28</w:t>
      </w:r>
      <w:r w:rsidR="0075226A" w:rsidRPr="00D406A3">
        <w:rPr>
          <w:rFonts w:ascii="Arial" w:hAnsi="Arial" w:cs="Arial"/>
          <w:b/>
          <w:sz w:val="20"/>
          <w:szCs w:val="20"/>
          <w:u w:val="single"/>
        </w:rPr>
        <w:t>, 2023</w:t>
      </w:r>
      <w:r w:rsidR="00F67481">
        <w:rPr>
          <w:rFonts w:ascii="Arial" w:hAnsi="Arial" w:cs="Arial"/>
          <w:b/>
          <w:sz w:val="20"/>
          <w:szCs w:val="20"/>
          <w:u w:val="single"/>
        </w:rPr>
        <w:t xml:space="preserve"> 11:</w:t>
      </w:r>
      <w:r w:rsidR="00B62EBC" w:rsidRPr="00D406A3">
        <w:rPr>
          <w:rFonts w:ascii="Arial" w:hAnsi="Arial" w:cs="Arial"/>
          <w:b/>
          <w:sz w:val="20"/>
          <w:szCs w:val="20"/>
          <w:u w:val="single"/>
        </w:rPr>
        <w:t>0</w:t>
      </w:r>
      <w:r w:rsidR="00B07907">
        <w:rPr>
          <w:rFonts w:ascii="Arial" w:hAnsi="Arial" w:cs="Arial"/>
          <w:b/>
          <w:sz w:val="20"/>
          <w:szCs w:val="20"/>
          <w:u w:val="single"/>
        </w:rPr>
        <w:t>0</w:t>
      </w:r>
      <w:r w:rsidR="00B62EBC" w:rsidRPr="00D406A3">
        <w:rPr>
          <w:rFonts w:ascii="Arial" w:hAnsi="Arial" w:cs="Arial"/>
          <w:b/>
          <w:sz w:val="20"/>
          <w:szCs w:val="20"/>
          <w:u w:val="single"/>
        </w:rPr>
        <w:t xml:space="preserve">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1BE6C2A2"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B07907">
        <w:rPr>
          <w:rFonts w:ascii="Arial" w:hAnsi="Arial" w:cs="Arial"/>
          <w:b/>
          <w:sz w:val="20"/>
          <w:szCs w:val="20"/>
        </w:rPr>
        <w:t>March 3</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bookmarkStart w:id="0" w:name="_GoBack"/>
      <w:bookmarkEnd w:id="0"/>
    </w:p>
    <w:p w14:paraId="74B145C1" w14:textId="3DE6E399" w:rsidR="0097630E" w:rsidRPr="00D406A3"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164E89BC" w14:textId="61202E85" w:rsidR="00FA4B65" w:rsidRPr="00D406A3" w:rsidRDefault="00FA4B65" w:rsidP="00FA4B65">
      <w:pPr>
        <w:pStyle w:val="ListParagraph"/>
        <w:numPr>
          <w:ilvl w:val="1"/>
          <w:numId w:val="1"/>
        </w:numPr>
        <w:rPr>
          <w:rFonts w:ascii="Arial" w:hAnsi="Arial" w:cs="Arial"/>
          <w:sz w:val="20"/>
          <w:szCs w:val="20"/>
        </w:rPr>
      </w:pPr>
      <w:r w:rsidRPr="00D406A3">
        <w:rPr>
          <w:rFonts w:ascii="Arial" w:hAnsi="Arial" w:cs="Arial"/>
          <w:bCs/>
          <w:color w:val="222222"/>
          <w:sz w:val="20"/>
          <w:szCs w:val="20"/>
        </w:rPr>
        <w:t xml:space="preserve">Approve/Disapprove </w:t>
      </w:r>
      <w:r w:rsidR="00B07907">
        <w:rPr>
          <w:rFonts w:ascii="Arial" w:hAnsi="Arial" w:cs="Arial"/>
          <w:bCs/>
          <w:color w:val="222222"/>
          <w:sz w:val="20"/>
          <w:szCs w:val="20"/>
        </w:rPr>
        <w:t>auditor selection</w:t>
      </w:r>
    </w:p>
    <w:p w14:paraId="02FA9611" w14:textId="77777777" w:rsidR="001D4572" w:rsidRPr="00D406A3" w:rsidRDefault="001D4572" w:rsidP="009C13D9">
      <w:pPr>
        <w:pStyle w:val="ListParagraph"/>
        <w:numPr>
          <w:ilvl w:val="0"/>
          <w:numId w:val="1"/>
        </w:numPr>
        <w:rPr>
          <w:rFonts w:ascii="Arial" w:hAnsi="Arial" w:cs="Arial"/>
          <w:b/>
          <w:sz w:val="20"/>
          <w:szCs w:val="20"/>
        </w:rPr>
      </w:pPr>
      <w:r w:rsidRPr="00D406A3">
        <w:rPr>
          <w:rFonts w:ascii="Arial" w:hAnsi="Arial" w:cs="Arial"/>
          <w:b/>
          <w:sz w:val="20"/>
          <w:szCs w:val="20"/>
        </w:rPr>
        <w:t>Information Items/Administrator’s Reports</w:t>
      </w:r>
    </w:p>
    <w:p w14:paraId="5AB8DAF4" w14:textId="54DFE185" w:rsidR="0053772F" w:rsidRPr="00D406A3" w:rsidRDefault="00913983" w:rsidP="00CD42C5">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r w:rsidR="00B07907">
        <w:rPr>
          <w:rFonts w:ascii="Arial" w:hAnsi="Arial" w:cs="Arial"/>
          <w:sz w:val="20"/>
          <w:szCs w:val="20"/>
        </w:rPr>
        <w:t xml:space="preserve">Science Fair; </w:t>
      </w:r>
      <w:r w:rsidR="009E4727" w:rsidRPr="00D406A3">
        <w:rPr>
          <w:rFonts w:ascii="Arial" w:hAnsi="Arial" w:cs="Arial"/>
          <w:sz w:val="20"/>
          <w:szCs w:val="20"/>
        </w:rPr>
        <w:t>Field trips</w:t>
      </w:r>
      <w:r w:rsidR="00B07907">
        <w:rPr>
          <w:rFonts w:ascii="Arial" w:hAnsi="Arial" w:cs="Arial"/>
          <w:sz w:val="20"/>
          <w:szCs w:val="20"/>
        </w:rPr>
        <w:t>/ELOP; Form 700</w:t>
      </w:r>
    </w:p>
    <w:p w14:paraId="60E7F608" w14:textId="401CB312" w:rsidR="009C5A74" w:rsidRPr="00D406A3" w:rsidRDefault="009C5A74" w:rsidP="009C13D9">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B06EAD">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D20EEB"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07907"/>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0EEB"/>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481"/>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2509-E0FD-4947-BD0C-B96B9BC3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2023-03-23T01:29:00Z</cp:lastPrinted>
  <dcterms:created xsi:type="dcterms:W3CDTF">2023-03-22T23:53:00Z</dcterms:created>
  <dcterms:modified xsi:type="dcterms:W3CDTF">2023-03-23T01:29:00Z</dcterms:modified>
</cp:coreProperties>
</file>