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B764" w14:textId="7AB71900" w:rsidR="00A80FAE" w:rsidRPr="00A80FAE" w:rsidRDefault="00F67F45" w:rsidP="00A80FAE">
      <w:pPr>
        <w:spacing w:after="0" w:line="240" w:lineRule="auto"/>
        <w:rPr>
          <w:rFonts w:cstheme="minorHAnsi"/>
          <w:b/>
        </w:rPr>
      </w:pPr>
      <w:r>
        <w:rPr>
          <w:rFonts w:cstheme="minorHAnsi"/>
          <w:b/>
        </w:rPr>
        <w:t>Hybrid Meeting: In person and virtual option</w:t>
      </w:r>
      <w:bookmarkStart w:id="0" w:name="_GoBack"/>
      <w:bookmarkEnd w:id="0"/>
      <w:r>
        <w:rPr>
          <w:rFonts w:cstheme="minorHAnsi"/>
          <w:b/>
        </w:rPr>
        <w:tab/>
      </w:r>
      <w:r>
        <w:rPr>
          <w:rFonts w:cstheme="minorHAnsi"/>
          <w:b/>
        </w:rPr>
        <w:tab/>
      </w:r>
      <w:r>
        <w:rPr>
          <w:rFonts w:cstheme="minorHAnsi"/>
          <w:b/>
        </w:rPr>
        <w:tab/>
      </w:r>
      <w:r>
        <w:rPr>
          <w:rFonts w:cstheme="minorHAnsi"/>
          <w:b/>
        </w:rPr>
        <w:tab/>
      </w:r>
      <w:r>
        <w:rPr>
          <w:rFonts w:cstheme="minorHAnsi"/>
          <w:b/>
        </w:rPr>
        <w:tab/>
      </w:r>
      <w:r w:rsidR="00A80FAE" w:rsidRPr="00A80FAE">
        <w:rPr>
          <w:rFonts w:cstheme="minorHAnsi"/>
          <w:b/>
        </w:rPr>
        <w:t>Join Zoom Meeting</w:t>
      </w:r>
      <w:r>
        <w:rPr>
          <w:rFonts w:cstheme="minorHAnsi"/>
          <w:b/>
        </w:rPr>
        <w:t>:</w:t>
      </w:r>
    </w:p>
    <w:p w14:paraId="546735F8" w14:textId="73154DA6" w:rsidR="00A80FAE" w:rsidRDefault="00F67F45" w:rsidP="00A80FAE">
      <w:pPr>
        <w:spacing w:after="0" w:line="240" w:lineRule="auto"/>
        <w:rPr>
          <w:rFonts w:cstheme="minorHAnsi"/>
          <w:b/>
        </w:rPr>
      </w:pPr>
      <w:hyperlink r:id="rId6" w:history="1">
        <w:r w:rsidR="00A80FAE" w:rsidRPr="00957986">
          <w:rPr>
            <w:rStyle w:val="Hyperlink"/>
            <w:rFonts w:cstheme="minorHAnsi"/>
            <w:b/>
          </w:rPr>
          <w:t>https://us06web.zoom.us/j/88368358424?pwd=UGdaQVV6L05UTkRGOGJTUGVGQ0F3QT09</w:t>
        </w:r>
      </w:hyperlink>
    </w:p>
    <w:p w14:paraId="70D6AFD5" w14:textId="147C444E" w:rsidR="00A80FAE" w:rsidRPr="00A80FAE" w:rsidRDefault="00A80FAE" w:rsidP="00A80FAE">
      <w:pPr>
        <w:spacing w:after="0" w:line="240" w:lineRule="auto"/>
        <w:rPr>
          <w:rFonts w:cstheme="minorHAnsi"/>
          <w:b/>
        </w:rPr>
      </w:pPr>
      <w:r>
        <w:rPr>
          <w:rFonts w:cstheme="minorHAnsi"/>
          <w:b/>
        </w:rPr>
        <w:t>Meeting ID: 883 6835 8424</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80FAE">
        <w:rPr>
          <w:rFonts w:cstheme="minorHAnsi"/>
          <w:b/>
        </w:rPr>
        <w:t>Passcode: Dt8WFk</w:t>
      </w:r>
    </w:p>
    <w:p w14:paraId="10600467" w14:textId="77777777" w:rsidR="00EA4865" w:rsidRPr="00FE177D" w:rsidRDefault="00EA4865" w:rsidP="00EA4865">
      <w:pPr>
        <w:spacing w:after="0" w:line="240" w:lineRule="auto"/>
        <w:rPr>
          <w:rFonts w:cstheme="minorHAnsi"/>
          <w:b/>
        </w:rPr>
      </w:pP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46966FB2" w14:textId="37A19936" w:rsidR="00B62EBC" w:rsidRPr="00FE177D" w:rsidRDefault="00D507C6" w:rsidP="007539FA">
      <w:pPr>
        <w:spacing w:after="0" w:line="240" w:lineRule="auto"/>
        <w:jc w:val="center"/>
        <w:rPr>
          <w:rFonts w:cstheme="minorHAnsi"/>
          <w:b/>
        </w:rPr>
      </w:pPr>
      <w:r w:rsidRPr="00FE177D">
        <w:rPr>
          <w:rFonts w:cstheme="minorHAnsi"/>
          <w:b/>
          <w:u w:val="single"/>
        </w:rPr>
        <w:t>Time:</w:t>
      </w:r>
      <w:r w:rsidR="00582189">
        <w:rPr>
          <w:rFonts w:cstheme="minorHAnsi"/>
          <w:b/>
          <w:u w:val="single"/>
        </w:rPr>
        <w:t xml:space="preserve"> </w:t>
      </w:r>
      <w:r w:rsidR="006E1E56">
        <w:rPr>
          <w:rFonts w:cstheme="minorHAnsi"/>
          <w:b/>
          <w:u w:val="single"/>
        </w:rPr>
        <w:t>May 13</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447E904" w14:textId="4C4D0E25" w:rsidR="00B62EBC" w:rsidRPr="00FE177D" w:rsidRDefault="00B62EBC" w:rsidP="00B62EBC">
      <w:pPr>
        <w:spacing w:after="0" w:line="240" w:lineRule="auto"/>
        <w:jc w:val="center"/>
        <w:rPr>
          <w:rFonts w:cstheme="minorHAnsi"/>
          <w:b/>
          <w:u w:val="single"/>
        </w:rPr>
      </w:pP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7E00AC4E"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6E1E56">
        <w:rPr>
          <w:rFonts w:cstheme="minorHAnsi"/>
          <w:b/>
        </w:rPr>
        <w:t>April 8</w:t>
      </w:r>
      <w:r w:rsidR="001F6214">
        <w:rPr>
          <w:rFonts w:cstheme="minorHAnsi"/>
          <w:b/>
        </w:rPr>
        <w:t>,</w:t>
      </w:r>
      <w:r w:rsidR="00AD4937">
        <w:rPr>
          <w:rFonts w:cstheme="minorHAnsi"/>
          <w:b/>
        </w:rPr>
        <w:t xml:space="preserve"> 2022</w:t>
      </w:r>
      <w:r w:rsidR="00651222" w:rsidRPr="00FE177D">
        <w:rPr>
          <w:rFonts w:cstheme="minorHAnsi"/>
          <w:b/>
        </w:rPr>
        <w:t xml:space="preserve"> </w:t>
      </w:r>
      <w:r w:rsidR="00846C3D" w:rsidRPr="00FE177D">
        <w:rPr>
          <w:rFonts w:cstheme="minorHAnsi"/>
          <w:b/>
        </w:rPr>
        <w:t>meeting</w:t>
      </w:r>
    </w:p>
    <w:p w14:paraId="738E4510" w14:textId="5B0DF627" w:rsidR="00846C3D" w:rsidRPr="00FE177D" w:rsidRDefault="00846C3D" w:rsidP="003D14F2">
      <w:pPr>
        <w:pStyle w:val="ListParagraph"/>
        <w:numPr>
          <w:ilvl w:val="1"/>
          <w:numId w:val="1"/>
        </w:numPr>
        <w:rPr>
          <w:rFonts w:cstheme="minorHAnsi"/>
        </w:rPr>
      </w:pPr>
      <w:r w:rsidRPr="00FE177D">
        <w:rPr>
          <w:rFonts w:cstheme="minorHAnsi"/>
        </w:rPr>
        <w:t xml:space="preserve">Review account payable prelists: </w:t>
      </w:r>
      <w:r w:rsidR="006E1E56">
        <w:rPr>
          <w:rFonts w:cstheme="minorHAnsi"/>
          <w:b/>
        </w:rPr>
        <w:t>04</w:t>
      </w:r>
      <w:r w:rsidR="006D74E4">
        <w:rPr>
          <w:rFonts w:cstheme="minorHAnsi"/>
          <w:b/>
        </w:rPr>
        <w:t>/01</w:t>
      </w:r>
      <w:r w:rsidR="00AD4937">
        <w:rPr>
          <w:rFonts w:cstheme="minorHAnsi"/>
          <w:b/>
        </w:rPr>
        <w:t>/22</w:t>
      </w:r>
      <w:r w:rsidR="00CD27C2" w:rsidRPr="00FE177D">
        <w:rPr>
          <w:rFonts w:cstheme="minorHAnsi"/>
          <w:b/>
        </w:rPr>
        <w:t>-</w:t>
      </w:r>
      <w:r w:rsidR="006E1E56">
        <w:rPr>
          <w:rFonts w:cstheme="minorHAnsi"/>
          <w:b/>
        </w:rPr>
        <w:t>04/30</w:t>
      </w:r>
      <w:r w:rsidR="00AD4937">
        <w:rPr>
          <w:rFonts w:cstheme="minorHAnsi"/>
          <w:b/>
        </w:rPr>
        <w:t>/22</w:t>
      </w:r>
    </w:p>
    <w:p w14:paraId="33FC64BC" w14:textId="3BF36CAB" w:rsidR="00154718" w:rsidRPr="00FE177D" w:rsidRDefault="00154718" w:rsidP="00154718">
      <w:pPr>
        <w:pStyle w:val="ListParagraph"/>
        <w:numPr>
          <w:ilvl w:val="1"/>
          <w:numId w:val="1"/>
        </w:numPr>
        <w:rPr>
          <w:rFonts w:cstheme="minorHAnsi"/>
        </w:rPr>
      </w:pPr>
      <w:r w:rsidRPr="00FE177D">
        <w:rPr>
          <w:rFonts w:cstheme="minorHAnsi"/>
        </w:rPr>
        <w:t>Review regular payroll:</w:t>
      </w:r>
      <w:r w:rsidR="00395CA3" w:rsidRPr="00FE177D">
        <w:rPr>
          <w:rFonts w:cstheme="minorHAnsi"/>
        </w:rPr>
        <w:t xml:space="preserve"> </w:t>
      </w:r>
      <w:r w:rsidR="006E1E56">
        <w:rPr>
          <w:rFonts w:cstheme="minorHAnsi"/>
          <w:b/>
        </w:rPr>
        <w:t>April</w:t>
      </w:r>
      <w:r w:rsidR="00AD4937">
        <w:rPr>
          <w:rFonts w:cstheme="minorHAnsi"/>
          <w:b/>
        </w:rPr>
        <w:t xml:space="preserve"> 2022</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44C1F067" w14:textId="48355A10" w:rsidR="00E1216D" w:rsidRDefault="00340398" w:rsidP="00DF2821">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p>
    <w:p w14:paraId="651B2C04" w14:textId="41F94E7A" w:rsidR="005F4108" w:rsidRPr="005F4108" w:rsidRDefault="005F4108" w:rsidP="005F4108">
      <w:pPr>
        <w:pStyle w:val="ListParagraph"/>
        <w:numPr>
          <w:ilvl w:val="1"/>
          <w:numId w:val="1"/>
        </w:numPr>
        <w:rPr>
          <w:rFonts w:cstheme="minorHAnsi"/>
        </w:rPr>
      </w:pPr>
      <w:r w:rsidRPr="005F4108">
        <w:rPr>
          <w:rFonts w:cstheme="minorHAnsi"/>
        </w:rPr>
        <w:t>Approve/disapprove Resolution Reduction Hours of Certificated Employee</w:t>
      </w:r>
    </w:p>
    <w:p w14:paraId="1F79A201" w14:textId="2404E4A4" w:rsidR="00D06BD6" w:rsidRPr="00D06BD6" w:rsidRDefault="00D06BD6" w:rsidP="00D06BD6">
      <w:pPr>
        <w:pStyle w:val="ListParagraph"/>
        <w:numPr>
          <w:ilvl w:val="1"/>
          <w:numId w:val="1"/>
        </w:numPr>
        <w:rPr>
          <w:rFonts w:cstheme="minorHAnsi"/>
          <w:sz w:val="24"/>
          <w:szCs w:val="24"/>
        </w:rPr>
      </w:pPr>
      <w:r w:rsidRPr="008966C2">
        <w:rPr>
          <w:rFonts w:cstheme="minorHAnsi"/>
          <w:b/>
          <w:sz w:val="24"/>
          <w:szCs w:val="24"/>
          <w:u w:val="single"/>
        </w:rPr>
        <w:t>Closed Session:</w:t>
      </w:r>
      <w:r w:rsidRPr="008966C2">
        <w:rPr>
          <w:rFonts w:cstheme="minorHAnsi"/>
          <w:sz w:val="24"/>
          <w:szCs w:val="24"/>
        </w:rPr>
        <w:t xml:space="preserve"> Pursuant to Government Code Section 54957, Public Employment Evaluation</w:t>
      </w:r>
      <w:r>
        <w:rPr>
          <w:rFonts w:cstheme="minorHAnsi"/>
          <w:sz w:val="24"/>
          <w:szCs w:val="24"/>
        </w:rPr>
        <w:t xml:space="preserve">    </w:t>
      </w:r>
      <w:r w:rsidRPr="00D06BD6">
        <w:rPr>
          <w:rFonts w:cstheme="minorHAnsi"/>
          <w:b/>
          <w:sz w:val="24"/>
          <w:szCs w:val="24"/>
        </w:rPr>
        <w:t>Enter Closed Session:                     Return to Open Session:</w:t>
      </w:r>
    </w:p>
    <w:p w14:paraId="2743D347" w14:textId="77777777" w:rsidR="001F75DB" w:rsidRPr="00DF2821" w:rsidRDefault="001F75DB" w:rsidP="00D06BD6">
      <w:pPr>
        <w:pStyle w:val="ListParagraph"/>
        <w:ind w:left="1125"/>
        <w:rPr>
          <w:rFonts w:cstheme="minorHAnsi"/>
        </w:rPr>
      </w:pPr>
    </w:p>
    <w:p w14:paraId="1A116378" w14:textId="4B464D70" w:rsidR="0097630E" w:rsidRPr="00FE177D" w:rsidRDefault="001D4572" w:rsidP="009C13D9">
      <w:pPr>
        <w:pStyle w:val="ListParagraph"/>
        <w:numPr>
          <w:ilvl w:val="0"/>
          <w:numId w:val="1"/>
        </w:numPr>
        <w:rPr>
          <w:rFonts w:cstheme="minorHAnsi"/>
          <w:b/>
        </w:rPr>
      </w:pPr>
      <w:r w:rsidRPr="00FE177D">
        <w:rPr>
          <w:rFonts w:cstheme="minorHAnsi"/>
          <w:b/>
        </w:rPr>
        <w:t>Items to be discussed; Action may be taken</w:t>
      </w:r>
    </w:p>
    <w:p w14:paraId="03CAA4A6" w14:textId="1B5A6296" w:rsidR="00035E24" w:rsidRPr="009F5F10" w:rsidRDefault="00035E24" w:rsidP="009F5F10">
      <w:pPr>
        <w:pStyle w:val="ListParagraph"/>
        <w:numPr>
          <w:ilvl w:val="1"/>
          <w:numId w:val="1"/>
        </w:numPr>
        <w:rPr>
          <w:rFonts w:cstheme="minorHAnsi"/>
        </w:rPr>
      </w:pPr>
      <w:r>
        <w:rPr>
          <w:rFonts w:cstheme="minorHAnsi"/>
        </w:rPr>
        <w:t>Approve/Disapprove</w:t>
      </w:r>
      <w:r w:rsidR="001F75DB">
        <w:rPr>
          <w:rFonts w:cstheme="minorHAnsi"/>
        </w:rPr>
        <w:t xml:space="preserve"> UTK/UPK</w:t>
      </w:r>
      <w:r w:rsidR="009F5F10">
        <w:rPr>
          <w:rFonts w:cstheme="minorHAnsi"/>
        </w:rPr>
        <w:t xml:space="preserve"> (including $25,000 budget plan)</w:t>
      </w:r>
    </w:p>
    <w:p w14:paraId="7124E074" w14:textId="05C4AF4D" w:rsidR="005F4108" w:rsidRDefault="005F4108" w:rsidP="001F75DB">
      <w:pPr>
        <w:pStyle w:val="ListParagraph"/>
        <w:numPr>
          <w:ilvl w:val="1"/>
          <w:numId w:val="1"/>
        </w:numPr>
        <w:rPr>
          <w:rFonts w:cstheme="minorHAnsi"/>
        </w:rPr>
      </w:pPr>
      <w:r>
        <w:rPr>
          <w:rFonts w:cstheme="minorHAnsi"/>
        </w:rPr>
        <w:t>Accept the resignation of certificated staff member</w:t>
      </w:r>
    </w:p>
    <w:p w14:paraId="5D98B54E" w14:textId="16A94627" w:rsidR="005F4108" w:rsidRDefault="005F4108" w:rsidP="001F75DB">
      <w:pPr>
        <w:pStyle w:val="ListParagraph"/>
        <w:numPr>
          <w:ilvl w:val="1"/>
          <w:numId w:val="1"/>
        </w:numPr>
        <w:rPr>
          <w:rFonts w:cstheme="minorHAnsi"/>
        </w:rPr>
      </w:pPr>
      <w:r>
        <w:rPr>
          <w:rFonts w:cstheme="minorHAnsi"/>
        </w:rPr>
        <w:t>Discuss staffing options</w:t>
      </w:r>
    </w:p>
    <w:p w14:paraId="593BC1B7" w14:textId="4C186C06" w:rsidR="005F4108" w:rsidRPr="009F5F10" w:rsidRDefault="005F4108" w:rsidP="009F5F10">
      <w:pPr>
        <w:pStyle w:val="ListParagraph"/>
        <w:numPr>
          <w:ilvl w:val="1"/>
          <w:numId w:val="1"/>
        </w:numPr>
        <w:rPr>
          <w:rFonts w:cstheme="minorHAnsi"/>
        </w:rPr>
      </w:pPr>
      <w:r>
        <w:rPr>
          <w:rFonts w:cstheme="minorHAnsi"/>
        </w:rPr>
        <w:t>Ap</w:t>
      </w:r>
      <w:r w:rsidR="00783832">
        <w:rPr>
          <w:rFonts w:cstheme="minorHAnsi"/>
        </w:rPr>
        <w:t>prove/Disapprove vacancy posts; positions available</w:t>
      </w:r>
    </w:p>
    <w:p w14:paraId="2E1ADA72" w14:textId="4F5705A7" w:rsidR="001F75DB" w:rsidRDefault="001F75DB" w:rsidP="001F75DB">
      <w:pPr>
        <w:pStyle w:val="ListParagraph"/>
        <w:numPr>
          <w:ilvl w:val="1"/>
          <w:numId w:val="1"/>
        </w:numPr>
        <w:rPr>
          <w:rFonts w:cstheme="minorHAnsi"/>
        </w:rPr>
      </w:pPr>
      <w:r>
        <w:rPr>
          <w:rFonts w:cstheme="minorHAnsi"/>
        </w:rPr>
        <w:t>Approve/disapprove classified contracts 2022/2023 school year</w:t>
      </w:r>
    </w:p>
    <w:p w14:paraId="5880BD6B" w14:textId="2C36E13E" w:rsidR="001F75DB" w:rsidRDefault="001F75DB" w:rsidP="001F75DB">
      <w:pPr>
        <w:pStyle w:val="ListParagraph"/>
        <w:numPr>
          <w:ilvl w:val="1"/>
          <w:numId w:val="1"/>
        </w:numPr>
        <w:rPr>
          <w:rFonts w:cstheme="minorHAnsi"/>
        </w:rPr>
      </w:pPr>
      <w:r>
        <w:rPr>
          <w:rFonts w:cstheme="minorHAnsi"/>
        </w:rPr>
        <w:t>Approve/disapprove certificated contracts 2022/2023 school year</w:t>
      </w:r>
    </w:p>
    <w:p w14:paraId="21FC0BFB" w14:textId="108961BF" w:rsidR="005F4108" w:rsidRPr="009F5F10" w:rsidRDefault="003D7DF4" w:rsidP="009F5F10">
      <w:pPr>
        <w:pStyle w:val="ListParagraph"/>
        <w:numPr>
          <w:ilvl w:val="1"/>
          <w:numId w:val="1"/>
        </w:numPr>
        <w:rPr>
          <w:rFonts w:cstheme="minorHAnsi"/>
        </w:rPr>
      </w:pPr>
      <w:r w:rsidRPr="003D7DF4">
        <w:rPr>
          <w:rFonts w:cstheme="minorHAnsi"/>
        </w:rPr>
        <w:t>Approve/Disapprove NHUSD business contract ($26,000)</w:t>
      </w:r>
    </w:p>
    <w:p w14:paraId="78EDAF9C" w14:textId="760EE70B" w:rsidR="006F7A46" w:rsidRDefault="00793A9E" w:rsidP="00DF2821">
      <w:pPr>
        <w:pStyle w:val="ListParagraph"/>
        <w:numPr>
          <w:ilvl w:val="1"/>
          <w:numId w:val="1"/>
        </w:numPr>
        <w:rPr>
          <w:rFonts w:cstheme="minorHAnsi"/>
        </w:rPr>
      </w:pPr>
      <w:r w:rsidRPr="00DF2821">
        <w:rPr>
          <w:rFonts w:cstheme="minorHAnsi"/>
        </w:rPr>
        <w:t xml:space="preserve">Approve/Disapprove </w:t>
      </w:r>
      <w:r w:rsidR="00D06BD6">
        <w:rPr>
          <w:rFonts w:cstheme="minorHAnsi"/>
        </w:rPr>
        <w:t>School Maintenance projects/expenditures</w:t>
      </w:r>
    </w:p>
    <w:p w14:paraId="610FF853" w14:textId="1D823FCC" w:rsidR="00D06BD6" w:rsidRDefault="009611DC" w:rsidP="00D06BD6">
      <w:pPr>
        <w:pStyle w:val="ListParagraph"/>
        <w:numPr>
          <w:ilvl w:val="1"/>
          <w:numId w:val="1"/>
        </w:numPr>
        <w:rPr>
          <w:rFonts w:cstheme="minorHAnsi"/>
        </w:rPr>
      </w:pPr>
      <w:r>
        <w:rPr>
          <w:rFonts w:cstheme="minorHAnsi"/>
        </w:rPr>
        <w:t>Welcome input on LCAP and budget</w:t>
      </w:r>
    </w:p>
    <w:p w14:paraId="28D634CD" w14:textId="6BE46990" w:rsidR="009611DC" w:rsidRPr="009611DC" w:rsidRDefault="009611DC" w:rsidP="00D06BD6">
      <w:pPr>
        <w:pStyle w:val="ListParagraph"/>
        <w:numPr>
          <w:ilvl w:val="1"/>
          <w:numId w:val="1"/>
        </w:numPr>
        <w:rPr>
          <w:rFonts w:cstheme="minorHAnsi"/>
        </w:rPr>
      </w:pPr>
      <w:r>
        <w:rPr>
          <w:rFonts w:cstheme="minorHAnsi"/>
        </w:rPr>
        <w:t xml:space="preserve"> Review/Discuss County Wide Interdistrict Transfer Policy</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306C9480" w:rsidR="0053772F" w:rsidRDefault="00913983" w:rsidP="00BE2E52">
      <w:pPr>
        <w:pStyle w:val="ListParagraph"/>
        <w:numPr>
          <w:ilvl w:val="1"/>
          <w:numId w:val="1"/>
        </w:numPr>
        <w:rPr>
          <w:rFonts w:cstheme="minorHAnsi"/>
        </w:rPr>
      </w:pPr>
      <w:r w:rsidRPr="00BE2E52">
        <w:rPr>
          <w:rFonts w:cstheme="minorHAnsi"/>
        </w:rPr>
        <w:t>Administrator’s report:</w:t>
      </w:r>
      <w:r w:rsidR="00533B70" w:rsidRPr="00BE2E52">
        <w:rPr>
          <w:rFonts w:cstheme="minorHAnsi"/>
        </w:rPr>
        <w:t xml:space="preserve"> </w:t>
      </w:r>
      <w:r w:rsidR="005B70E1" w:rsidRPr="00BE2E52">
        <w:rPr>
          <w:rFonts w:cstheme="minorHAnsi"/>
        </w:rPr>
        <w:t xml:space="preserve">Covid update; </w:t>
      </w:r>
      <w:r w:rsidR="001F6214">
        <w:rPr>
          <w:rFonts w:cstheme="minorHAnsi"/>
        </w:rPr>
        <w:t>Rural</w:t>
      </w:r>
      <w:r w:rsidR="00EA2FBC">
        <w:rPr>
          <w:rFonts w:cstheme="minorHAnsi"/>
        </w:rPr>
        <w:t xml:space="preserve"> Network/Student Leadership</w:t>
      </w:r>
      <w:r w:rsidR="00FA4C81" w:rsidRPr="00BE2E52">
        <w:rPr>
          <w:rFonts w:cstheme="minorHAnsi"/>
        </w:rPr>
        <w:t xml:space="preserve">; </w:t>
      </w:r>
      <w:r w:rsidR="005D699E">
        <w:rPr>
          <w:rFonts w:cstheme="minorHAnsi"/>
        </w:rPr>
        <w:t xml:space="preserve">ArtSEL; Preliminary </w:t>
      </w:r>
      <w:r w:rsidR="0039256D">
        <w:rPr>
          <w:rFonts w:cstheme="minorHAnsi"/>
        </w:rPr>
        <w:t>Administrative</w:t>
      </w:r>
      <w:r w:rsidR="005D699E">
        <w:rPr>
          <w:rFonts w:cstheme="minorHAnsi"/>
        </w:rPr>
        <w:t xml:space="preserve"> Credential; </w:t>
      </w:r>
      <w:r w:rsidR="002C67B8">
        <w:rPr>
          <w:rFonts w:cstheme="minorHAnsi"/>
        </w:rPr>
        <w:t>Community School G</w:t>
      </w:r>
      <w:r w:rsidR="00EA2FBC">
        <w:rPr>
          <w:rFonts w:cstheme="minorHAnsi"/>
        </w:rPr>
        <w:t xml:space="preserve">rant application; </w:t>
      </w:r>
      <w:r w:rsidR="003D7DF4">
        <w:rPr>
          <w:rFonts w:cstheme="minorHAnsi"/>
        </w:rPr>
        <w:t xml:space="preserve">ELO-P; </w:t>
      </w:r>
      <w:r w:rsidR="00EA2FBC">
        <w:rPr>
          <w:rFonts w:cstheme="minorHAnsi"/>
        </w:rPr>
        <w:t>First 5 grant</w:t>
      </w:r>
      <w:r w:rsidR="00C038C9">
        <w:rPr>
          <w:rFonts w:cstheme="minorHAnsi"/>
        </w:rPr>
        <w:t>; Tri-Counties bank</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FE177D" w:rsidRDefault="0097630E" w:rsidP="00723787">
      <w:pPr>
        <w:pStyle w:val="ListParagraph"/>
        <w:rPr>
          <w:rFonts w:ascii="Arial" w:hAnsi="Arial" w:cs="Arial"/>
          <w:b/>
          <w:sz w:val="18"/>
          <w:szCs w:val="18"/>
        </w:rPr>
      </w:pPr>
      <w:r w:rsidRPr="00FE177D">
        <w:rPr>
          <w:rFonts w:ascii="Arial" w:hAnsi="Arial" w:cs="Arial"/>
          <w:b/>
          <w:sz w:val="18"/>
          <w:szCs w:val="18"/>
        </w:rPr>
        <w:t xml:space="preserve">Notice: </w:t>
      </w:r>
      <w:r w:rsidRPr="00FE177D">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35E24"/>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5DE1"/>
    <w:rsid w:val="000D140E"/>
    <w:rsid w:val="000E66F7"/>
    <w:rsid w:val="000F08D3"/>
    <w:rsid w:val="000F360D"/>
    <w:rsid w:val="000F71B1"/>
    <w:rsid w:val="0010781C"/>
    <w:rsid w:val="00121487"/>
    <w:rsid w:val="001303CA"/>
    <w:rsid w:val="00131B47"/>
    <w:rsid w:val="0013441B"/>
    <w:rsid w:val="00135E3C"/>
    <w:rsid w:val="00141C6C"/>
    <w:rsid w:val="00141E8A"/>
    <w:rsid w:val="0014214D"/>
    <w:rsid w:val="00154718"/>
    <w:rsid w:val="00154DB0"/>
    <w:rsid w:val="00160F8E"/>
    <w:rsid w:val="00161003"/>
    <w:rsid w:val="00170577"/>
    <w:rsid w:val="00186E95"/>
    <w:rsid w:val="00193B03"/>
    <w:rsid w:val="00194A4B"/>
    <w:rsid w:val="00196741"/>
    <w:rsid w:val="001B0D13"/>
    <w:rsid w:val="001B0DF5"/>
    <w:rsid w:val="001B2174"/>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1F75DB"/>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C2D8F"/>
    <w:rsid w:val="002C67B8"/>
    <w:rsid w:val="002D1A14"/>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56D"/>
    <w:rsid w:val="00392CB9"/>
    <w:rsid w:val="003944BE"/>
    <w:rsid w:val="00395C00"/>
    <w:rsid w:val="00395CA3"/>
    <w:rsid w:val="00397F59"/>
    <w:rsid w:val="003A308A"/>
    <w:rsid w:val="003A43A2"/>
    <w:rsid w:val="003A7BDD"/>
    <w:rsid w:val="003B34A8"/>
    <w:rsid w:val="003C45C5"/>
    <w:rsid w:val="003C52FC"/>
    <w:rsid w:val="003D14F2"/>
    <w:rsid w:val="003D1627"/>
    <w:rsid w:val="003D2033"/>
    <w:rsid w:val="003D7DF4"/>
    <w:rsid w:val="003E2631"/>
    <w:rsid w:val="0040673F"/>
    <w:rsid w:val="00406826"/>
    <w:rsid w:val="0042729E"/>
    <w:rsid w:val="00431C36"/>
    <w:rsid w:val="00441587"/>
    <w:rsid w:val="00442F1F"/>
    <w:rsid w:val="0045384B"/>
    <w:rsid w:val="00460C56"/>
    <w:rsid w:val="004715C9"/>
    <w:rsid w:val="00476332"/>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4618"/>
    <w:rsid w:val="004F08B6"/>
    <w:rsid w:val="0050719A"/>
    <w:rsid w:val="0051351B"/>
    <w:rsid w:val="00514E8D"/>
    <w:rsid w:val="00530A5A"/>
    <w:rsid w:val="00532410"/>
    <w:rsid w:val="00533B70"/>
    <w:rsid w:val="005355D2"/>
    <w:rsid w:val="0053772F"/>
    <w:rsid w:val="005450F7"/>
    <w:rsid w:val="00555546"/>
    <w:rsid w:val="00561E4B"/>
    <w:rsid w:val="00563C29"/>
    <w:rsid w:val="0058000F"/>
    <w:rsid w:val="00582189"/>
    <w:rsid w:val="00582C26"/>
    <w:rsid w:val="00586252"/>
    <w:rsid w:val="0059108C"/>
    <w:rsid w:val="00593314"/>
    <w:rsid w:val="00594FF3"/>
    <w:rsid w:val="005B6BFD"/>
    <w:rsid w:val="005B70E1"/>
    <w:rsid w:val="005C1869"/>
    <w:rsid w:val="005C3927"/>
    <w:rsid w:val="005C3E24"/>
    <w:rsid w:val="005C759F"/>
    <w:rsid w:val="005D1E3D"/>
    <w:rsid w:val="005D5277"/>
    <w:rsid w:val="005D699E"/>
    <w:rsid w:val="005D78E5"/>
    <w:rsid w:val="005E282E"/>
    <w:rsid w:val="005E341C"/>
    <w:rsid w:val="005E6310"/>
    <w:rsid w:val="005F247A"/>
    <w:rsid w:val="005F2CFB"/>
    <w:rsid w:val="005F4108"/>
    <w:rsid w:val="005F5147"/>
    <w:rsid w:val="0060581E"/>
    <w:rsid w:val="006355EB"/>
    <w:rsid w:val="00637790"/>
    <w:rsid w:val="00640BE1"/>
    <w:rsid w:val="006421AB"/>
    <w:rsid w:val="006465CA"/>
    <w:rsid w:val="00650ED8"/>
    <w:rsid w:val="00651222"/>
    <w:rsid w:val="00656C99"/>
    <w:rsid w:val="00665E5A"/>
    <w:rsid w:val="006678A5"/>
    <w:rsid w:val="006731C2"/>
    <w:rsid w:val="006A0AB6"/>
    <w:rsid w:val="006A2EEF"/>
    <w:rsid w:val="006B4E5E"/>
    <w:rsid w:val="006B638A"/>
    <w:rsid w:val="006D3DB1"/>
    <w:rsid w:val="006D74E4"/>
    <w:rsid w:val="006E1E56"/>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5302"/>
    <w:rsid w:val="007463F6"/>
    <w:rsid w:val="00747D91"/>
    <w:rsid w:val="00750A7B"/>
    <w:rsid w:val="007539FA"/>
    <w:rsid w:val="007578C6"/>
    <w:rsid w:val="00761431"/>
    <w:rsid w:val="00762D57"/>
    <w:rsid w:val="00763004"/>
    <w:rsid w:val="007636AD"/>
    <w:rsid w:val="007720FB"/>
    <w:rsid w:val="00774720"/>
    <w:rsid w:val="0078228A"/>
    <w:rsid w:val="00783832"/>
    <w:rsid w:val="00786005"/>
    <w:rsid w:val="00786FD6"/>
    <w:rsid w:val="00792A10"/>
    <w:rsid w:val="00793A9E"/>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11DC"/>
    <w:rsid w:val="00962486"/>
    <w:rsid w:val="009642EB"/>
    <w:rsid w:val="009666BF"/>
    <w:rsid w:val="00971AD0"/>
    <w:rsid w:val="0097630E"/>
    <w:rsid w:val="00977C4C"/>
    <w:rsid w:val="00985832"/>
    <w:rsid w:val="00985FAE"/>
    <w:rsid w:val="0099033D"/>
    <w:rsid w:val="0099355C"/>
    <w:rsid w:val="00994880"/>
    <w:rsid w:val="00996F87"/>
    <w:rsid w:val="009A0216"/>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5F10"/>
    <w:rsid w:val="009F7C71"/>
    <w:rsid w:val="00A03F57"/>
    <w:rsid w:val="00A041C7"/>
    <w:rsid w:val="00A06C7F"/>
    <w:rsid w:val="00A06F38"/>
    <w:rsid w:val="00A1273D"/>
    <w:rsid w:val="00A129BB"/>
    <w:rsid w:val="00A211E2"/>
    <w:rsid w:val="00A23E77"/>
    <w:rsid w:val="00A27A9E"/>
    <w:rsid w:val="00A31C6F"/>
    <w:rsid w:val="00A33C70"/>
    <w:rsid w:val="00A37C39"/>
    <w:rsid w:val="00A42883"/>
    <w:rsid w:val="00A43CEC"/>
    <w:rsid w:val="00A47E22"/>
    <w:rsid w:val="00A5089F"/>
    <w:rsid w:val="00A54050"/>
    <w:rsid w:val="00A57122"/>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D4937"/>
    <w:rsid w:val="00AE1AA5"/>
    <w:rsid w:val="00AE287C"/>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60265"/>
    <w:rsid w:val="00B62EBC"/>
    <w:rsid w:val="00B65761"/>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2E52"/>
    <w:rsid w:val="00BF04B1"/>
    <w:rsid w:val="00BF569A"/>
    <w:rsid w:val="00C0218E"/>
    <w:rsid w:val="00C038C9"/>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6BD6"/>
    <w:rsid w:val="00D073DD"/>
    <w:rsid w:val="00D1071E"/>
    <w:rsid w:val="00D112AC"/>
    <w:rsid w:val="00D14E31"/>
    <w:rsid w:val="00D156C9"/>
    <w:rsid w:val="00D16902"/>
    <w:rsid w:val="00D21BEE"/>
    <w:rsid w:val="00D23CAC"/>
    <w:rsid w:val="00D25AE5"/>
    <w:rsid w:val="00D25C22"/>
    <w:rsid w:val="00D27213"/>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2821"/>
    <w:rsid w:val="00DF5A15"/>
    <w:rsid w:val="00E01158"/>
    <w:rsid w:val="00E06848"/>
    <w:rsid w:val="00E077BD"/>
    <w:rsid w:val="00E11B34"/>
    <w:rsid w:val="00E1216D"/>
    <w:rsid w:val="00E15B8D"/>
    <w:rsid w:val="00E233F2"/>
    <w:rsid w:val="00E33609"/>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2F26"/>
    <w:rsid w:val="00EA2FBC"/>
    <w:rsid w:val="00EA3622"/>
    <w:rsid w:val="00EA4865"/>
    <w:rsid w:val="00EA79B4"/>
    <w:rsid w:val="00EA7D1B"/>
    <w:rsid w:val="00EB143A"/>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67F45"/>
    <w:rsid w:val="00F70B41"/>
    <w:rsid w:val="00F758BA"/>
    <w:rsid w:val="00F8129B"/>
    <w:rsid w:val="00F83CC4"/>
    <w:rsid w:val="00F85E65"/>
    <w:rsid w:val="00F87AB3"/>
    <w:rsid w:val="00F950B2"/>
    <w:rsid w:val="00F971DE"/>
    <w:rsid w:val="00FA4C81"/>
    <w:rsid w:val="00FA529A"/>
    <w:rsid w:val="00FB050E"/>
    <w:rsid w:val="00FB46C0"/>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8368358424?pwd=UGdaQVV6L05UTkRGOGJTUGVGQ0F3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D953-B4CA-4623-9E51-CBF00F9C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10</cp:revision>
  <cp:lastPrinted>2022-05-09T16:35:00Z</cp:lastPrinted>
  <dcterms:created xsi:type="dcterms:W3CDTF">2022-04-27T17:08:00Z</dcterms:created>
  <dcterms:modified xsi:type="dcterms:W3CDTF">2022-05-09T17:39:00Z</dcterms:modified>
</cp:coreProperties>
</file>